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1F1" w:rsidRDefault="001139FA" w:rsidP="006D41F1">
      <w:pPr>
        <w:ind w:left="-284"/>
        <w:jc w:val="both"/>
        <w:rPr>
          <w:sz w:val="26"/>
          <w:szCs w:val="26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62230</wp:posOffset>
                </wp:positionV>
                <wp:extent cx="5944235" cy="1177290"/>
                <wp:effectExtent l="0" t="0" r="0" b="0"/>
                <wp:wrapNone/>
                <wp:docPr id="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4235" cy="117729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41F1" w:rsidRDefault="006D41F1" w:rsidP="006D41F1">
                            <w:pPr>
                              <w:ind w:left="142" w:right="208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:rsidR="006D41F1" w:rsidRDefault="006D41F1" w:rsidP="006D41F1">
                            <w:pPr>
                              <w:pStyle w:val="Textoembloco"/>
                              <w:rPr>
                                <w:rFonts w:ascii="Courier (W1)" w:hAnsi="Courier (W1)" w:cs="Courier (W1)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PAUTA DA ORDEM DO DIA DA </w:t>
                            </w:r>
                            <w:r w:rsidR="00094107">
                              <w:rPr>
                                <w:sz w:val="28"/>
                                <w:szCs w:val="28"/>
                              </w:rPr>
                              <w:t xml:space="preserve">OITAVA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REUNIÃO ORDINÁRIA DA </w:t>
                            </w:r>
                            <w:r w:rsidR="007312ED">
                              <w:rPr>
                                <w:sz w:val="28"/>
                                <w:szCs w:val="28"/>
                              </w:rPr>
                              <w:t>QUARTA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SESSÃO LEGISLATIVA DA DÉCIMA SÉTIMA LEGISLATURA DA CÂMARA DE VEREADORES DE PIRACICABA, QUE SE REALIZARÁ AOS</w:t>
                            </w:r>
                            <w:r w:rsidR="008D284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94107">
                              <w:rPr>
                                <w:sz w:val="28"/>
                                <w:szCs w:val="28"/>
                              </w:rPr>
                              <w:t xml:space="preserve">DOIS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DIAS DO MÊS DE </w:t>
                            </w:r>
                            <w:r w:rsidR="00094107">
                              <w:rPr>
                                <w:sz w:val="28"/>
                                <w:szCs w:val="28"/>
                              </w:rPr>
                              <w:t xml:space="preserve">MARÇO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DO ANO DE DOIS MIL E </w:t>
                            </w:r>
                            <w:r w:rsidR="007312ED">
                              <w:rPr>
                                <w:sz w:val="28"/>
                                <w:szCs w:val="28"/>
                              </w:rPr>
                              <w:t>VINTE</w:t>
                            </w:r>
                            <w:r w:rsidR="00AE792D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6D41F1" w:rsidRDefault="006D41F1" w:rsidP="006D41F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left:0;text-align:left;margin-left:-6.75pt;margin-top:4.9pt;width:468.05pt;height:92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" o:allowincell="f" fillcolor="#ccc">
                <v:textbox inset="0,0,0,0">
                  <w:txbxContent>
                    <w:p w:rsidR="006D41F1" w:rsidRDefault="006D41F1" w:rsidP="006D41F1">
                      <w:pPr>
                        <w:ind w:left="142" w:right="208"/>
                        <w:jc w:val="both"/>
                        <w:rPr>
                          <w:rFonts w:ascii="Arial" w:hAnsi="Arial" w:cs="Arial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:rsidR="006D41F1" w:rsidRDefault="006D41F1" w:rsidP="006D41F1">
                      <w:pPr>
                        <w:pStyle w:val="Textoembloco"/>
                        <w:rPr>
                          <w:rFonts w:ascii="Courier (W1)" w:hAnsi="Courier (W1)" w:cs="Courier (W1)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PAUTA DA ORDEM DO DIA DA </w:t>
                      </w:r>
                      <w:r w:rsidR="00094107">
                        <w:rPr>
                          <w:sz w:val="28"/>
                          <w:szCs w:val="28"/>
                        </w:rPr>
                        <w:t xml:space="preserve">OITAVA </w:t>
                      </w:r>
                      <w:r>
                        <w:rPr>
                          <w:sz w:val="28"/>
                          <w:szCs w:val="28"/>
                        </w:rPr>
                        <w:t xml:space="preserve">REUNIÃO ORDINÁRIA DA </w:t>
                      </w:r>
                      <w:r w:rsidR="007312ED">
                        <w:rPr>
                          <w:sz w:val="28"/>
                          <w:szCs w:val="28"/>
                        </w:rPr>
                        <w:t>QUARTA</w:t>
                      </w:r>
                      <w:r>
                        <w:rPr>
                          <w:sz w:val="28"/>
                          <w:szCs w:val="28"/>
                        </w:rPr>
                        <w:t xml:space="preserve"> SESSÃO LEGISLATIVA DA DÉCIMA SÉTIMA LEGISLATURA DA CÂMARA DE VEREADORES DE PIRACICABA, QUE SE REALIZARÁ AOS</w:t>
                      </w:r>
                      <w:r w:rsidR="008D2846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094107">
                        <w:rPr>
                          <w:sz w:val="28"/>
                          <w:szCs w:val="28"/>
                        </w:rPr>
                        <w:t xml:space="preserve">DOIS </w:t>
                      </w:r>
                      <w:r>
                        <w:rPr>
                          <w:sz w:val="28"/>
                          <w:szCs w:val="28"/>
                        </w:rPr>
                        <w:t xml:space="preserve">DIAS DO MÊS DE </w:t>
                      </w:r>
                      <w:r w:rsidR="00094107">
                        <w:rPr>
                          <w:sz w:val="28"/>
                          <w:szCs w:val="28"/>
                        </w:rPr>
                        <w:t xml:space="preserve">MARÇO </w:t>
                      </w:r>
                      <w:r>
                        <w:rPr>
                          <w:sz w:val="28"/>
                          <w:szCs w:val="28"/>
                        </w:rPr>
                        <w:t xml:space="preserve">DO ANO DE DOIS MIL E </w:t>
                      </w:r>
                      <w:r w:rsidR="007312ED">
                        <w:rPr>
                          <w:sz w:val="28"/>
                          <w:szCs w:val="28"/>
                        </w:rPr>
                        <w:t>VINTE</w:t>
                      </w:r>
                      <w:r w:rsidR="00AE792D"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6D41F1" w:rsidRDefault="006D41F1" w:rsidP="006D41F1"/>
                  </w:txbxContent>
                </v:textbox>
              </v:rect>
            </w:pict>
          </mc:Fallback>
        </mc:AlternateContent>
      </w:r>
    </w:p>
    <w:p w:rsidR="006D41F1" w:rsidRDefault="006D41F1" w:rsidP="006D41F1">
      <w:pPr>
        <w:jc w:val="both"/>
        <w:rPr>
          <w:sz w:val="26"/>
          <w:szCs w:val="26"/>
        </w:rPr>
      </w:pPr>
    </w:p>
    <w:p w:rsidR="006D41F1" w:rsidRDefault="006D41F1" w:rsidP="006D41F1">
      <w:pPr>
        <w:jc w:val="center"/>
        <w:rPr>
          <w:rFonts w:ascii="Brush Script MT" w:hAnsi="Brush Script MT" w:cs="Brush Script MT"/>
          <w:b/>
          <w:bCs/>
          <w:sz w:val="26"/>
          <w:szCs w:val="26"/>
        </w:rPr>
      </w:pPr>
    </w:p>
    <w:p w:rsidR="006D41F1" w:rsidRDefault="006D41F1" w:rsidP="006D41F1">
      <w:pPr>
        <w:jc w:val="center"/>
        <w:rPr>
          <w:rFonts w:ascii="Brush Script MT" w:hAnsi="Brush Script MT" w:cs="Brush Script MT"/>
          <w:b/>
          <w:bCs/>
          <w:sz w:val="26"/>
          <w:szCs w:val="26"/>
        </w:rPr>
      </w:pPr>
    </w:p>
    <w:p w:rsidR="006D41F1" w:rsidRDefault="006D41F1" w:rsidP="006D41F1">
      <w:pPr>
        <w:jc w:val="center"/>
        <w:rPr>
          <w:rFonts w:ascii="Brush Script MT" w:hAnsi="Brush Script MT" w:cs="Brush Script MT"/>
          <w:b/>
          <w:bCs/>
          <w:sz w:val="26"/>
          <w:szCs w:val="26"/>
        </w:rPr>
      </w:pPr>
    </w:p>
    <w:p w:rsidR="006D41F1" w:rsidRDefault="006D41F1" w:rsidP="006D41F1">
      <w:pPr>
        <w:rPr>
          <w:rFonts w:ascii="Brush Script MT" w:hAnsi="Brush Script MT" w:cs="Brush Script MT"/>
          <w:b/>
          <w:bCs/>
          <w:sz w:val="26"/>
          <w:szCs w:val="26"/>
        </w:rPr>
      </w:pPr>
    </w:p>
    <w:p w:rsidR="00975754" w:rsidRPr="00975754" w:rsidRDefault="00975754" w:rsidP="005D2F05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975754" w:rsidRDefault="00975754" w:rsidP="005D2F05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5D2F05" w:rsidRDefault="005D2F05" w:rsidP="005D2F05">
      <w:pP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36"/>
          <w:szCs w:val="36"/>
        </w:rPr>
        <w:t>E M   D I S C U S S Ã O   Ú N I C A</w:t>
      </w:r>
    </w:p>
    <w:p w:rsidR="005D2F05" w:rsidRDefault="005D2F05" w:rsidP="005D2F05">
      <w:pPr>
        <w:rPr>
          <w:rFonts w:ascii="Arial" w:hAnsi="Arial" w:cs="Arial"/>
          <w:b/>
          <w:bCs/>
          <w:sz w:val="26"/>
          <w:szCs w:val="26"/>
        </w:rPr>
      </w:pPr>
    </w:p>
    <w:p w:rsidR="005D2F05" w:rsidRDefault="005D2F05" w:rsidP="005D2F05">
      <w:pPr>
        <w:pStyle w:val="Ttulo4"/>
      </w:pPr>
      <w:r>
        <w:t>Requerimentos</w:t>
      </w:r>
    </w:p>
    <w:p w:rsidR="005D2F05" w:rsidRDefault="005D2F05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</w:p>
    <w:p w:rsidR="005D2F05" w:rsidRDefault="008E2BCE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Nº 154/20 -</w:t>
      </w:r>
      <w:r>
        <w:rPr>
          <w:rFonts w:ascii="Arial" w:hAnsi="Arial" w:cs="Arial"/>
          <w:sz w:val="26"/>
          <w:szCs w:val="26"/>
        </w:rPr>
        <w:t xml:space="preserve"> De autoria do vereador Laércio Trevisan Júnior, que solicita autorização do Plenário para realizaç</w:t>
      </w:r>
      <w:r w:rsidR="00CE75C8">
        <w:rPr>
          <w:rFonts w:ascii="Arial" w:hAnsi="Arial" w:cs="Arial"/>
          <w:sz w:val="26"/>
          <w:szCs w:val="26"/>
        </w:rPr>
        <w:t>ão de R</w:t>
      </w:r>
      <w:r>
        <w:rPr>
          <w:rFonts w:ascii="Arial" w:hAnsi="Arial" w:cs="Arial"/>
          <w:sz w:val="26"/>
          <w:szCs w:val="26"/>
        </w:rPr>
        <w:t>eunião Solene em comemoração ao aniversário do Bairro São Dimas.</w:t>
      </w:r>
    </w:p>
    <w:p w:rsidR="008E2BCE" w:rsidRDefault="008E2BCE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</w:p>
    <w:p w:rsidR="005D2F05" w:rsidRDefault="00AE792D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8D2846">
        <w:rPr>
          <w:rFonts w:ascii="Arial" w:hAnsi="Arial" w:cs="Arial"/>
          <w:b/>
          <w:bCs/>
          <w:sz w:val="26"/>
          <w:szCs w:val="26"/>
        </w:rPr>
        <w:t>169</w:t>
      </w:r>
      <w:r>
        <w:rPr>
          <w:rFonts w:ascii="Arial" w:hAnsi="Arial" w:cs="Arial"/>
          <w:b/>
          <w:bCs/>
          <w:sz w:val="26"/>
          <w:szCs w:val="26"/>
        </w:rPr>
        <w:t>/20</w:t>
      </w:r>
      <w:r w:rsidR="005D2F05">
        <w:rPr>
          <w:rFonts w:ascii="Arial" w:hAnsi="Arial" w:cs="Arial"/>
          <w:b/>
          <w:bCs/>
          <w:sz w:val="26"/>
          <w:szCs w:val="26"/>
        </w:rPr>
        <w:t xml:space="preserve"> -</w:t>
      </w:r>
      <w:r w:rsidR="005D2F05">
        <w:rPr>
          <w:rFonts w:ascii="Arial" w:hAnsi="Arial" w:cs="Arial"/>
          <w:sz w:val="26"/>
          <w:szCs w:val="26"/>
        </w:rPr>
        <w:t xml:space="preserve"> De autoria do vereador </w:t>
      </w:r>
      <w:r w:rsidR="008D2846">
        <w:rPr>
          <w:rFonts w:ascii="Arial" w:hAnsi="Arial" w:cs="Arial"/>
          <w:sz w:val="26"/>
          <w:szCs w:val="26"/>
        </w:rPr>
        <w:t>Paulo Henrique Paranhos Ribeiro, voto de congratulações ao Instituto Liberta pela campanha “Sexo com crianças: está na hora de acabar com esse carnaval”.</w:t>
      </w:r>
    </w:p>
    <w:p w:rsidR="008D2846" w:rsidRDefault="008D2846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</w:p>
    <w:p w:rsidR="005D2F05" w:rsidRDefault="00AE792D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88627A">
        <w:rPr>
          <w:rFonts w:ascii="Arial" w:hAnsi="Arial" w:cs="Arial"/>
          <w:b/>
          <w:bCs/>
          <w:sz w:val="26"/>
          <w:szCs w:val="26"/>
        </w:rPr>
        <w:t>170</w:t>
      </w:r>
      <w:r>
        <w:rPr>
          <w:rFonts w:ascii="Arial" w:hAnsi="Arial" w:cs="Arial"/>
          <w:b/>
          <w:bCs/>
          <w:sz w:val="26"/>
          <w:szCs w:val="26"/>
        </w:rPr>
        <w:t>/20</w:t>
      </w:r>
      <w:r w:rsidR="005D2F05">
        <w:rPr>
          <w:rFonts w:ascii="Arial" w:hAnsi="Arial" w:cs="Arial"/>
          <w:b/>
          <w:bCs/>
          <w:sz w:val="26"/>
          <w:szCs w:val="26"/>
        </w:rPr>
        <w:t xml:space="preserve"> -</w:t>
      </w:r>
      <w:r w:rsidR="005D2F05">
        <w:rPr>
          <w:rFonts w:ascii="Arial" w:hAnsi="Arial" w:cs="Arial"/>
          <w:sz w:val="26"/>
          <w:szCs w:val="26"/>
        </w:rPr>
        <w:t xml:space="preserve"> De autoria do vereador </w:t>
      </w:r>
      <w:r w:rsidR="0088627A">
        <w:rPr>
          <w:rFonts w:ascii="Arial" w:hAnsi="Arial" w:cs="Arial"/>
          <w:sz w:val="26"/>
          <w:szCs w:val="26"/>
        </w:rPr>
        <w:t xml:space="preserve">Paulo Eduardo Seade Serra, </w:t>
      </w:r>
      <w:r w:rsidR="005D2F05">
        <w:rPr>
          <w:rFonts w:ascii="Arial" w:hAnsi="Arial" w:cs="Arial"/>
          <w:sz w:val="26"/>
          <w:szCs w:val="26"/>
        </w:rPr>
        <w:t>que solicita informações ao Chefe do Executivo sobre</w:t>
      </w:r>
      <w:r w:rsidR="00CE75C8">
        <w:rPr>
          <w:rFonts w:ascii="Arial" w:hAnsi="Arial" w:cs="Arial"/>
          <w:sz w:val="26"/>
          <w:szCs w:val="26"/>
        </w:rPr>
        <w:t xml:space="preserve"> os CAPs (C</w:t>
      </w:r>
      <w:r w:rsidR="0088627A">
        <w:rPr>
          <w:rFonts w:ascii="Arial" w:hAnsi="Arial" w:cs="Arial"/>
          <w:sz w:val="26"/>
          <w:szCs w:val="26"/>
        </w:rPr>
        <w:t xml:space="preserve">entro de Atenção Psicossocial) de Piracicaba, </w:t>
      </w:r>
      <w:r w:rsidR="00877F37">
        <w:rPr>
          <w:rFonts w:ascii="Arial" w:hAnsi="Arial" w:cs="Arial"/>
          <w:sz w:val="26"/>
          <w:szCs w:val="26"/>
        </w:rPr>
        <w:t>conforme Requerimento nº 907/19.</w:t>
      </w:r>
    </w:p>
    <w:p w:rsidR="005D2F05" w:rsidRDefault="005D2F05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</w:p>
    <w:p w:rsidR="005D2F05" w:rsidRDefault="00AE792D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DE3454">
        <w:rPr>
          <w:rFonts w:ascii="Arial" w:hAnsi="Arial" w:cs="Arial"/>
          <w:b/>
          <w:bCs/>
          <w:sz w:val="26"/>
          <w:szCs w:val="26"/>
        </w:rPr>
        <w:t>176</w:t>
      </w:r>
      <w:r>
        <w:rPr>
          <w:rFonts w:ascii="Arial" w:hAnsi="Arial" w:cs="Arial"/>
          <w:b/>
          <w:bCs/>
          <w:sz w:val="26"/>
          <w:szCs w:val="26"/>
        </w:rPr>
        <w:t>/20</w:t>
      </w:r>
      <w:r w:rsidR="005D2F05">
        <w:rPr>
          <w:rFonts w:ascii="Arial" w:hAnsi="Arial" w:cs="Arial"/>
          <w:b/>
          <w:bCs/>
          <w:sz w:val="26"/>
          <w:szCs w:val="26"/>
        </w:rPr>
        <w:t xml:space="preserve"> -</w:t>
      </w:r>
      <w:r w:rsidR="005D2F05">
        <w:rPr>
          <w:rFonts w:ascii="Arial" w:hAnsi="Arial" w:cs="Arial"/>
          <w:sz w:val="26"/>
          <w:szCs w:val="26"/>
        </w:rPr>
        <w:t xml:space="preserve"> De autoria do vereador </w:t>
      </w:r>
      <w:r w:rsidR="00877F37">
        <w:rPr>
          <w:rFonts w:ascii="Arial" w:hAnsi="Arial" w:cs="Arial"/>
          <w:sz w:val="26"/>
          <w:szCs w:val="26"/>
        </w:rPr>
        <w:t xml:space="preserve">Laércio Trevisan Júnior, </w:t>
      </w:r>
      <w:r w:rsidR="005D2F05">
        <w:rPr>
          <w:rFonts w:ascii="Arial" w:hAnsi="Arial" w:cs="Arial"/>
          <w:sz w:val="26"/>
          <w:szCs w:val="26"/>
        </w:rPr>
        <w:t>que solicita informações ao Chefe do Executivo sobre</w:t>
      </w:r>
      <w:r w:rsidR="00877F37">
        <w:rPr>
          <w:rFonts w:ascii="Arial" w:hAnsi="Arial" w:cs="Arial"/>
          <w:sz w:val="26"/>
          <w:szCs w:val="26"/>
        </w:rPr>
        <w:t xml:space="preserve"> a situação da galeria (Córrego do Itapeva), localizado sob a Avenida Armando de Salles Oliveira.</w:t>
      </w:r>
    </w:p>
    <w:p w:rsidR="005D2F05" w:rsidRDefault="005D2F05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</w:p>
    <w:p w:rsidR="005D2F05" w:rsidRDefault="00AE792D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877F37">
        <w:rPr>
          <w:rFonts w:ascii="Arial" w:hAnsi="Arial" w:cs="Arial"/>
          <w:b/>
          <w:bCs/>
          <w:sz w:val="26"/>
          <w:szCs w:val="26"/>
        </w:rPr>
        <w:t>177</w:t>
      </w:r>
      <w:r>
        <w:rPr>
          <w:rFonts w:ascii="Arial" w:hAnsi="Arial" w:cs="Arial"/>
          <w:b/>
          <w:bCs/>
          <w:sz w:val="26"/>
          <w:szCs w:val="26"/>
        </w:rPr>
        <w:t>/20</w:t>
      </w:r>
      <w:r w:rsidR="005D2F05">
        <w:rPr>
          <w:rFonts w:ascii="Arial" w:hAnsi="Arial" w:cs="Arial"/>
          <w:b/>
          <w:bCs/>
          <w:sz w:val="26"/>
          <w:szCs w:val="26"/>
        </w:rPr>
        <w:t xml:space="preserve"> -</w:t>
      </w:r>
      <w:r w:rsidR="005D2F05">
        <w:rPr>
          <w:rFonts w:ascii="Arial" w:hAnsi="Arial" w:cs="Arial"/>
          <w:sz w:val="26"/>
          <w:szCs w:val="26"/>
        </w:rPr>
        <w:t xml:space="preserve"> De autoria do vereador </w:t>
      </w:r>
      <w:r w:rsidR="00877F37">
        <w:rPr>
          <w:rFonts w:ascii="Arial" w:hAnsi="Arial" w:cs="Arial"/>
          <w:sz w:val="26"/>
          <w:szCs w:val="26"/>
        </w:rPr>
        <w:t xml:space="preserve">Laércio Trevisan Júnior, </w:t>
      </w:r>
      <w:r w:rsidR="005D2F05">
        <w:rPr>
          <w:rFonts w:ascii="Arial" w:hAnsi="Arial" w:cs="Arial"/>
          <w:sz w:val="26"/>
          <w:szCs w:val="26"/>
        </w:rPr>
        <w:t>que solicita informações ao Chefe do Executivo sobre</w:t>
      </w:r>
      <w:r w:rsidR="00877F37">
        <w:rPr>
          <w:rFonts w:ascii="Arial" w:hAnsi="Arial" w:cs="Arial"/>
          <w:sz w:val="26"/>
          <w:szCs w:val="26"/>
        </w:rPr>
        <w:t xml:space="preserve"> os leitos hospitalares gerenciados pela Prefeitura Municipal nos meses de janeiro e fevereiro de 2020.</w:t>
      </w:r>
    </w:p>
    <w:p w:rsidR="005D2F05" w:rsidRDefault="005D2F05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</w:p>
    <w:p w:rsidR="005D2F05" w:rsidRDefault="00AE792D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877F37">
        <w:rPr>
          <w:rFonts w:ascii="Arial" w:hAnsi="Arial" w:cs="Arial"/>
          <w:b/>
          <w:bCs/>
          <w:sz w:val="26"/>
          <w:szCs w:val="26"/>
        </w:rPr>
        <w:t>178</w:t>
      </w:r>
      <w:r>
        <w:rPr>
          <w:rFonts w:ascii="Arial" w:hAnsi="Arial" w:cs="Arial"/>
          <w:b/>
          <w:bCs/>
          <w:sz w:val="26"/>
          <w:szCs w:val="26"/>
        </w:rPr>
        <w:t>/20</w:t>
      </w:r>
      <w:r w:rsidR="005D2F05">
        <w:rPr>
          <w:rFonts w:ascii="Arial" w:hAnsi="Arial" w:cs="Arial"/>
          <w:b/>
          <w:bCs/>
          <w:sz w:val="26"/>
          <w:szCs w:val="26"/>
        </w:rPr>
        <w:t xml:space="preserve"> -</w:t>
      </w:r>
      <w:r w:rsidR="00877F37">
        <w:rPr>
          <w:rFonts w:ascii="Arial" w:hAnsi="Arial" w:cs="Arial"/>
          <w:sz w:val="26"/>
          <w:szCs w:val="26"/>
        </w:rPr>
        <w:t xml:space="preserve"> De autoria da</w:t>
      </w:r>
      <w:r w:rsidR="005D2F05">
        <w:rPr>
          <w:rFonts w:ascii="Arial" w:hAnsi="Arial" w:cs="Arial"/>
          <w:sz w:val="26"/>
          <w:szCs w:val="26"/>
        </w:rPr>
        <w:t xml:space="preserve"> vereador</w:t>
      </w:r>
      <w:r w:rsidR="00877F37">
        <w:rPr>
          <w:rFonts w:ascii="Arial" w:hAnsi="Arial" w:cs="Arial"/>
          <w:sz w:val="26"/>
          <w:szCs w:val="26"/>
        </w:rPr>
        <w:t>a Nancy A. Ferruzzi Thame, voto de congratulações à Banda Souela por seu destacado projeto artístico voltado ao empoderamento feminino e à cultura de paz.</w:t>
      </w:r>
    </w:p>
    <w:p w:rsidR="005D2F05" w:rsidRDefault="005D2F05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</w:p>
    <w:p w:rsidR="005D2F05" w:rsidRDefault="00AE792D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877F37">
        <w:rPr>
          <w:rFonts w:ascii="Arial" w:hAnsi="Arial" w:cs="Arial"/>
          <w:b/>
          <w:bCs/>
          <w:sz w:val="26"/>
          <w:szCs w:val="26"/>
        </w:rPr>
        <w:t>181</w:t>
      </w:r>
      <w:r>
        <w:rPr>
          <w:rFonts w:ascii="Arial" w:hAnsi="Arial" w:cs="Arial"/>
          <w:b/>
          <w:bCs/>
          <w:sz w:val="26"/>
          <w:szCs w:val="26"/>
        </w:rPr>
        <w:t>/20</w:t>
      </w:r>
      <w:r w:rsidR="005D2F05">
        <w:rPr>
          <w:rFonts w:ascii="Arial" w:hAnsi="Arial" w:cs="Arial"/>
          <w:b/>
          <w:bCs/>
          <w:sz w:val="26"/>
          <w:szCs w:val="26"/>
        </w:rPr>
        <w:t xml:space="preserve"> -</w:t>
      </w:r>
      <w:r w:rsidR="005D2F05">
        <w:rPr>
          <w:rFonts w:ascii="Arial" w:hAnsi="Arial" w:cs="Arial"/>
          <w:sz w:val="26"/>
          <w:szCs w:val="26"/>
        </w:rPr>
        <w:t xml:space="preserve"> De autoria do vereador</w:t>
      </w:r>
      <w:r w:rsidR="00877F37">
        <w:rPr>
          <w:rFonts w:ascii="Arial" w:hAnsi="Arial" w:cs="Arial"/>
          <w:sz w:val="26"/>
          <w:szCs w:val="26"/>
        </w:rPr>
        <w:t xml:space="preserve"> Laércio Trevisan Júnior, </w:t>
      </w:r>
      <w:r w:rsidR="005D2F05">
        <w:rPr>
          <w:rFonts w:ascii="Arial" w:hAnsi="Arial" w:cs="Arial"/>
          <w:sz w:val="26"/>
          <w:szCs w:val="26"/>
        </w:rPr>
        <w:t>que solicita informações ao Chefe do Executivo sobre</w:t>
      </w:r>
      <w:r w:rsidR="00877F37">
        <w:rPr>
          <w:rFonts w:ascii="Arial" w:hAnsi="Arial" w:cs="Arial"/>
          <w:sz w:val="26"/>
          <w:szCs w:val="26"/>
        </w:rPr>
        <w:t xml:space="preserve"> os atendimentos oftalmológicos junto à Secretaria Municipal de Saúde de Piracicaba. </w:t>
      </w:r>
    </w:p>
    <w:p w:rsidR="005D2F05" w:rsidRDefault="005D2F05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</w:p>
    <w:p w:rsidR="00EE03A9" w:rsidRDefault="00EE03A9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</w:p>
    <w:p w:rsidR="005D2F05" w:rsidRDefault="005D2F05" w:rsidP="005D2F05">
      <w:pPr>
        <w:pStyle w:val="Ttulo5"/>
      </w:pPr>
      <w:r>
        <w:rPr>
          <w:bCs w:val="0"/>
        </w:rPr>
        <w:lastRenderedPageBreak/>
        <w:t>E M   P R I M E I R A   D I S C U S S Ã O</w:t>
      </w:r>
    </w:p>
    <w:p w:rsidR="005D2F05" w:rsidRDefault="005D2F05" w:rsidP="005D2F05">
      <w:pPr>
        <w:rPr>
          <w:rFonts w:ascii="Arial" w:hAnsi="Arial" w:cs="Arial"/>
          <w:sz w:val="26"/>
          <w:szCs w:val="26"/>
        </w:rPr>
      </w:pPr>
    </w:p>
    <w:p w:rsidR="005D2F05" w:rsidRDefault="005D2F05" w:rsidP="005D2F05">
      <w:pPr>
        <w:pStyle w:val="Ttulo4"/>
      </w:pPr>
      <w:r>
        <w:t>Projetos de Lei</w:t>
      </w:r>
    </w:p>
    <w:p w:rsidR="005D2F05" w:rsidRDefault="005D2F05" w:rsidP="005D2F05">
      <w:pPr>
        <w:rPr>
          <w:rFonts w:ascii="Arial" w:hAnsi="Arial" w:cs="Arial"/>
          <w:b/>
          <w:bCs/>
          <w:sz w:val="26"/>
          <w:szCs w:val="26"/>
        </w:rPr>
      </w:pPr>
    </w:p>
    <w:p w:rsidR="005D2F05" w:rsidRDefault="008E2BCE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Nº 2</w:t>
      </w:r>
      <w:r w:rsidR="0007670B">
        <w:rPr>
          <w:rFonts w:ascii="Arial" w:hAnsi="Arial" w:cs="Arial"/>
          <w:b/>
          <w:bCs/>
          <w:sz w:val="26"/>
          <w:szCs w:val="26"/>
        </w:rPr>
        <w:t>70</w:t>
      </w:r>
      <w:r>
        <w:rPr>
          <w:rFonts w:ascii="Arial" w:hAnsi="Arial" w:cs="Arial"/>
          <w:b/>
          <w:bCs/>
          <w:sz w:val="26"/>
          <w:szCs w:val="26"/>
        </w:rPr>
        <w:t xml:space="preserve">/16 - </w:t>
      </w:r>
      <w:r>
        <w:rPr>
          <w:rFonts w:ascii="Arial" w:hAnsi="Arial" w:cs="Arial"/>
          <w:sz w:val="26"/>
          <w:szCs w:val="26"/>
        </w:rPr>
        <w:t xml:space="preserve">De autoria do ex-vereador Pedro Luiz da Cruz, desarquivado por solicitação do vereador Pedro M. Kawai, que denomina de “Oswaldo Ducatti”, o Sistema de Lazer 2 do Loteamento Residencial e Comercial Villa D´Itália 2, Bairro Dois Córregos, neste Município, </w:t>
      </w:r>
      <w:r>
        <w:rPr>
          <w:rFonts w:ascii="Arial" w:hAnsi="Arial" w:cs="Arial"/>
          <w:b/>
          <w:sz w:val="26"/>
          <w:szCs w:val="26"/>
        </w:rPr>
        <w:t>(com Substitutivo 01 da C.L.J.R.).</w:t>
      </w:r>
    </w:p>
    <w:p w:rsidR="005D2F05" w:rsidRDefault="005D2F05" w:rsidP="005D2F05">
      <w:pPr>
        <w:ind w:left="1134" w:hanging="1134"/>
        <w:jc w:val="both"/>
        <w:rPr>
          <w:rFonts w:ascii="Arial" w:hAnsi="Arial" w:cs="Arial"/>
          <w:b/>
          <w:bCs/>
          <w:sz w:val="26"/>
          <w:szCs w:val="26"/>
        </w:rPr>
      </w:pPr>
    </w:p>
    <w:p w:rsidR="005D2F05" w:rsidRDefault="005D2F05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EE03A9">
        <w:rPr>
          <w:rFonts w:ascii="Arial" w:hAnsi="Arial" w:cs="Arial"/>
          <w:b/>
          <w:bCs/>
          <w:sz w:val="26"/>
          <w:szCs w:val="26"/>
        </w:rPr>
        <w:t>203</w:t>
      </w:r>
      <w:r>
        <w:rPr>
          <w:rFonts w:ascii="Arial" w:hAnsi="Arial" w:cs="Arial"/>
          <w:b/>
          <w:bCs/>
          <w:sz w:val="26"/>
          <w:szCs w:val="26"/>
        </w:rPr>
        <w:t>/</w:t>
      </w:r>
      <w:r w:rsidR="00EE03A9">
        <w:rPr>
          <w:rFonts w:ascii="Arial" w:hAnsi="Arial" w:cs="Arial"/>
          <w:b/>
          <w:bCs/>
          <w:sz w:val="26"/>
          <w:szCs w:val="26"/>
        </w:rPr>
        <w:t>19</w:t>
      </w:r>
      <w:r>
        <w:rPr>
          <w:rFonts w:ascii="Arial" w:hAnsi="Arial" w:cs="Arial"/>
          <w:b/>
          <w:bCs/>
          <w:sz w:val="26"/>
          <w:szCs w:val="26"/>
        </w:rPr>
        <w:t xml:space="preserve"> - </w:t>
      </w:r>
      <w:r>
        <w:rPr>
          <w:rFonts w:ascii="Arial" w:hAnsi="Arial" w:cs="Arial"/>
          <w:sz w:val="26"/>
          <w:szCs w:val="26"/>
        </w:rPr>
        <w:t>De autoria do</w:t>
      </w:r>
      <w:r w:rsidR="00EE03A9">
        <w:rPr>
          <w:rFonts w:ascii="Arial" w:hAnsi="Arial" w:cs="Arial"/>
          <w:sz w:val="26"/>
          <w:szCs w:val="26"/>
        </w:rPr>
        <w:t xml:space="preserve"> vereador José Marcos Abdala, que denomina de “Marlene de Souza Silva Sattolo”, via pública do Loteamento Terras Di Treviso, Bairro </w:t>
      </w:r>
      <w:r w:rsidR="00ED11FE">
        <w:rPr>
          <w:rFonts w:ascii="Arial" w:hAnsi="Arial" w:cs="Arial"/>
          <w:sz w:val="26"/>
          <w:szCs w:val="26"/>
        </w:rPr>
        <w:t xml:space="preserve">Jardim </w:t>
      </w:r>
      <w:r w:rsidR="00F83F55">
        <w:rPr>
          <w:rFonts w:ascii="Arial" w:hAnsi="Arial" w:cs="Arial"/>
          <w:sz w:val="26"/>
          <w:szCs w:val="26"/>
        </w:rPr>
        <w:t xml:space="preserve">São Francisco, </w:t>
      </w:r>
      <w:r w:rsidR="00F83F55">
        <w:rPr>
          <w:rFonts w:ascii="Arial" w:hAnsi="Arial" w:cs="Arial"/>
          <w:b/>
          <w:sz w:val="26"/>
          <w:szCs w:val="26"/>
        </w:rPr>
        <w:t>(com Emenda 01 da C.L.J.R.).</w:t>
      </w:r>
    </w:p>
    <w:p w:rsidR="005D2F05" w:rsidRDefault="005D2F05" w:rsidP="005D2F05">
      <w:pPr>
        <w:ind w:left="1134" w:hanging="1134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 </w:t>
      </w:r>
    </w:p>
    <w:p w:rsidR="005D2F05" w:rsidRDefault="005D2F05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4E4F69">
        <w:rPr>
          <w:rFonts w:ascii="Arial" w:hAnsi="Arial" w:cs="Arial"/>
          <w:b/>
          <w:bCs/>
          <w:sz w:val="26"/>
          <w:szCs w:val="26"/>
        </w:rPr>
        <w:t>216</w:t>
      </w:r>
      <w:r>
        <w:rPr>
          <w:rFonts w:ascii="Arial" w:hAnsi="Arial" w:cs="Arial"/>
          <w:b/>
          <w:bCs/>
          <w:sz w:val="26"/>
          <w:szCs w:val="26"/>
        </w:rPr>
        <w:t>/</w:t>
      </w:r>
      <w:r w:rsidR="004E4F69">
        <w:rPr>
          <w:rFonts w:ascii="Arial" w:hAnsi="Arial" w:cs="Arial"/>
          <w:b/>
          <w:bCs/>
          <w:sz w:val="26"/>
          <w:szCs w:val="26"/>
        </w:rPr>
        <w:t>19</w:t>
      </w:r>
      <w:r>
        <w:rPr>
          <w:rFonts w:ascii="Arial" w:hAnsi="Arial" w:cs="Arial"/>
          <w:b/>
          <w:bCs/>
          <w:sz w:val="26"/>
          <w:szCs w:val="26"/>
        </w:rPr>
        <w:t xml:space="preserve"> -</w:t>
      </w:r>
      <w:r>
        <w:rPr>
          <w:rFonts w:ascii="Arial" w:hAnsi="Arial" w:cs="Arial"/>
          <w:sz w:val="26"/>
          <w:szCs w:val="26"/>
        </w:rPr>
        <w:t xml:space="preserve"> De autoria do </w:t>
      </w:r>
      <w:r w:rsidR="004E4F69">
        <w:rPr>
          <w:rFonts w:ascii="Arial" w:hAnsi="Arial" w:cs="Arial"/>
          <w:sz w:val="26"/>
          <w:szCs w:val="26"/>
        </w:rPr>
        <w:t xml:space="preserve">vereador Paulo Roberto de Campos, que denomina de “Anézio Pedro dos Santos”, o campo de futebol de areia do Bairro Novo Horizonte, neste Município, </w:t>
      </w:r>
      <w:r w:rsidR="004E4F69">
        <w:rPr>
          <w:rFonts w:ascii="Arial" w:hAnsi="Arial" w:cs="Arial"/>
          <w:b/>
          <w:sz w:val="26"/>
          <w:szCs w:val="26"/>
        </w:rPr>
        <w:t>(com Substitutivo 01 da C.L.J.R.).</w:t>
      </w:r>
    </w:p>
    <w:p w:rsidR="005D2F05" w:rsidRDefault="005D2F05" w:rsidP="005D2F05">
      <w:pPr>
        <w:ind w:left="1134" w:hanging="1134"/>
        <w:jc w:val="both"/>
        <w:rPr>
          <w:rFonts w:ascii="Arial" w:hAnsi="Arial" w:cs="Arial"/>
          <w:b/>
          <w:bCs/>
          <w:sz w:val="26"/>
          <w:szCs w:val="26"/>
        </w:rPr>
      </w:pPr>
    </w:p>
    <w:p w:rsidR="005D2F05" w:rsidRDefault="005D2F05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ED11FE">
        <w:rPr>
          <w:rFonts w:ascii="Arial" w:hAnsi="Arial" w:cs="Arial"/>
          <w:b/>
          <w:bCs/>
          <w:sz w:val="26"/>
          <w:szCs w:val="26"/>
        </w:rPr>
        <w:t>256</w:t>
      </w:r>
      <w:r>
        <w:rPr>
          <w:rFonts w:ascii="Arial" w:hAnsi="Arial" w:cs="Arial"/>
          <w:b/>
          <w:bCs/>
          <w:sz w:val="26"/>
          <w:szCs w:val="26"/>
        </w:rPr>
        <w:t>/</w:t>
      </w:r>
      <w:r w:rsidR="00ED11FE">
        <w:rPr>
          <w:rFonts w:ascii="Arial" w:hAnsi="Arial" w:cs="Arial"/>
          <w:b/>
          <w:bCs/>
          <w:sz w:val="26"/>
          <w:szCs w:val="26"/>
        </w:rPr>
        <w:t>19</w:t>
      </w:r>
      <w:r>
        <w:rPr>
          <w:rFonts w:ascii="Arial" w:hAnsi="Arial" w:cs="Arial"/>
          <w:b/>
          <w:bCs/>
          <w:sz w:val="26"/>
          <w:szCs w:val="26"/>
        </w:rPr>
        <w:t xml:space="preserve"> - </w:t>
      </w:r>
      <w:r>
        <w:rPr>
          <w:rFonts w:ascii="Arial" w:hAnsi="Arial" w:cs="Arial"/>
          <w:sz w:val="26"/>
          <w:szCs w:val="26"/>
        </w:rPr>
        <w:t xml:space="preserve">De autoria do </w:t>
      </w:r>
      <w:r w:rsidR="00ED11FE">
        <w:rPr>
          <w:rFonts w:ascii="Arial" w:hAnsi="Arial" w:cs="Arial"/>
          <w:sz w:val="26"/>
          <w:szCs w:val="26"/>
        </w:rPr>
        <w:t>vereador Paulo Roberto de Campos, que denomina de “A</w:t>
      </w:r>
      <w:r w:rsidR="002E3C4F">
        <w:rPr>
          <w:rFonts w:ascii="Arial" w:hAnsi="Arial" w:cs="Arial"/>
          <w:sz w:val="26"/>
          <w:szCs w:val="26"/>
        </w:rPr>
        <w:t>í</w:t>
      </w:r>
      <w:r w:rsidR="00ED11FE">
        <w:rPr>
          <w:rFonts w:ascii="Arial" w:hAnsi="Arial" w:cs="Arial"/>
          <w:sz w:val="26"/>
          <w:szCs w:val="26"/>
        </w:rPr>
        <w:t>rton Francisco Campos”, via pública do Loteamento Terras Di Treviso, Bairro Jardim São Francisco.</w:t>
      </w:r>
    </w:p>
    <w:p w:rsidR="005D2F05" w:rsidRDefault="005D2F05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</w:p>
    <w:p w:rsidR="007F14B1" w:rsidRDefault="007F14B1" w:rsidP="007F14B1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97379F">
        <w:rPr>
          <w:rFonts w:ascii="Arial" w:hAnsi="Arial" w:cs="Arial"/>
          <w:b/>
          <w:bCs/>
          <w:sz w:val="26"/>
          <w:szCs w:val="26"/>
        </w:rPr>
        <w:t>263</w:t>
      </w:r>
      <w:r>
        <w:rPr>
          <w:rFonts w:ascii="Arial" w:hAnsi="Arial" w:cs="Arial"/>
          <w:b/>
          <w:bCs/>
          <w:sz w:val="26"/>
          <w:szCs w:val="26"/>
        </w:rPr>
        <w:t>/</w:t>
      </w:r>
      <w:r w:rsidR="0097379F">
        <w:rPr>
          <w:rFonts w:ascii="Arial" w:hAnsi="Arial" w:cs="Arial"/>
          <w:b/>
          <w:bCs/>
          <w:sz w:val="26"/>
          <w:szCs w:val="26"/>
        </w:rPr>
        <w:t>19</w:t>
      </w:r>
      <w:r>
        <w:rPr>
          <w:rFonts w:ascii="Arial" w:hAnsi="Arial" w:cs="Arial"/>
          <w:b/>
          <w:bCs/>
          <w:sz w:val="26"/>
          <w:szCs w:val="26"/>
        </w:rPr>
        <w:t xml:space="preserve"> - </w:t>
      </w:r>
      <w:r>
        <w:rPr>
          <w:rFonts w:ascii="Arial" w:hAnsi="Arial" w:cs="Arial"/>
          <w:sz w:val="26"/>
          <w:szCs w:val="26"/>
        </w:rPr>
        <w:t>De autoria do</w:t>
      </w:r>
      <w:r w:rsidR="0097379F">
        <w:rPr>
          <w:rFonts w:ascii="Arial" w:hAnsi="Arial" w:cs="Arial"/>
          <w:sz w:val="26"/>
          <w:szCs w:val="26"/>
        </w:rPr>
        <w:t xml:space="preserve"> vereador Wagner Alexandre de Oliveira, que denomina de “Liliane Margarete Callegari Machado”, o espaço verde do Loteamento Jardim Sol Nascente, Bairro Pompeia, neste Município, </w:t>
      </w:r>
      <w:r w:rsidR="0097379F">
        <w:rPr>
          <w:rFonts w:ascii="Arial" w:hAnsi="Arial" w:cs="Arial"/>
          <w:b/>
          <w:sz w:val="26"/>
          <w:szCs w:val="26"/>
        </w:rPr>
        <w:t>(com Substitutivo 01 da C.L.J.R.).</w:t>
      </w:r>
    </w:p>
    <w:p w:rsidR="007F14B1" w:rsidRDefault="007F14B1" w:rsidP="007F14B1">
      <w:pPr>
        <w:ind w:left="1134" w:hanging="1134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 </w:t>
      </w:r>
    </w:p>
    <w:p w:rsidR="007F14B1" w:rsidRDefault="007F14B1" w:rsidP="007F14B1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E769B1">
        <w:rPr>
          <w:rFonts w:ascii="Arial" w:hAnsi="Arial" w:cs="Arial"/>
          <w:b/>
          <w:bCs/>
          <w:sz w:val="26"/>
          <w:szCs w:val="26"/>
        </w:rPr>
        <w:t>264</w:t>
      </w:r>
      <w:r>
        <w:rPr>
          <w:rFonts w:ascii="Arial" w:hAnsi="Arial" w:cs="Arial"/>
          <w:b/>
          <w:bCs/>
          <w:sz w:val="26"/>
          <w:szCs w:val="26"/>
        </w:rPr>
        <w:t>/</w:t>
      </w:r>
      <w:r w:rsidR="00E769B1">
        <w:rPr>
          <w:rFonts w:ascii="Arial" w:hAnsi="Arial" w:cs="Arial"/>
          <w:b/>
          <w:bCs/>
          <w:sz w:val="26"/>
          <w:szCs w:val="26"/>
        </w:rPr>
        <w:t>19</w:t>
      </w:r>
      <w:r>
        <w:rPr>
          <w:rFonts w:ascii="Arial" w:hAnsi="Arial" w:cs="Arial"/>
          <w:b/>
          <w:bCs/>
          <w:sz w:val="26"/>
          <w:szCs w:val="26"/>
        </w:rPr>
        <w:t xml:space="preserve"> -</w:t>
      </w:r>
      <w:r w:rsidR="00E769B1">
        <w:rPr>
          <w:rFonts w:ascii="Arial" w:hAnsi="Arial" w:cs="Arial"/>
          <w:sz w:val="26"/>
          <w:szCs w:val="26"/>
        </w:rPr>
        <w:t xml:space="preserve"> De autoria da vereadora Adriana C. Sgrigneiro Nunes, que denomina de “Cezário de Campos Ferrari”, via pública do Loteamento Terras Di Treviso, Bairro Jardim São Francisco, </w:t>
      </w:r>
      <w:r w:rsidR="00E769B1">
        <w:rPr>
          <w:rFonts w:ascii="Arial" w:hAnsi="Arial" w:cs="Arial"/>
          <w:b/>
          <w:sz w:val="26"/>
          <w:szCs w:val="26"/>
        </w:rPr>
        <w:t>(com Substitutivo 01 da C.L.J.R.).</w:t>
      </w:r>
    </w:p>
    <w:p w:rsidR="005D2F05" w:rsidRDefault="005D2F05" w:rsidP="005D2F05">
      <w:pPr>
        <w:ind w:left="1134" w:hanging="1134"/>
        <w:jc w:val="center"/>
        <w:rPr>
          <w:rFonts w:ascii="Arial" w:hAnsi="Arial" w:cs="Arial"/>
          <w:sz w:val="26"/>
          <w:szCs w:val="26"/>
        </w:rPr>
      </w:pPr>
    </w:p>
    <w:p w:rsidR="005D2F05" w:rsidRDefault="005D2F05" w:rsidP="005D2F05">
      <w:pPr>
        <w:ind w:left="1134" w:hanging="1134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TRIBUNA POPULAR</w:t>
      </w:r>
      <w:r w:rsidR="00B73495">
        <w:rPr>
          <w:rFonts w:ascii="Arial" w:hAnsi="Arial" w:cs="Arial"/>
          <w:b/>
          <w:bCs/>
          <w:sz w:val="18"/>
          <w:szCs w:val="18"/>
        </w:rPr>
        <w:t xml:space="preserve"> – Eber Constantinov</w:t>
      </w:r>
    </w:p>
    <w:p w:rsidR="005D2F05" w:rsidRDefault="005D2F05" w:rsidP="005D2F05">
      <w:pPr>
        <w:ind w:left="1134" w:hanging="1134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Tema </w:t>
      </w:r>
      <w:r w:rsidR="00B73495">
        <w:rPr>
          <w:rFonts w:ascii="Arial" w:hAnsi="Arial" w:cs="Arial"/>
          <w:b/>
          <w:bCs/>
          <w:sz w:val="18"/>
          <w:szCs w:val="18"/>
        </w:rPr>
        <w:t>– Segurança no Distrito de Artemis – Resposta ao Requerimento nº 101/20</w:t>
      </w:r>
    </w:p>
    <w:p w:rsidR="005D2F05" w:rsidRDefault="005D2F05" w:rsidP="005D2F05">
      <w:pPr>
        <w:ind w:left="1134" w:hanging="1134"/>
        <w:jc w:val="center"/>
        <w:rPr>
          <w:rFonts w:ascii="Arial" w:hAnsi="Arial" w:cs="Arial"/>
          <w:b/>
          <w:bCs/>
          <w:sz w:val="18"/>
          <w:szCs w:val="18"/>
        </w:rPr>
      </w:pPr>
    </w:p>
    <w:p w:rsidR="005D2F05" w:rsidRDefault="005D2F05" w:rsidP="005D2F05">
      <w:pPr>
        <w:ind w:left="1134" w:hanging="1134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HAVERÁ ENTREGA DA MOÇÃO Nº </w:t>
      </w:r>
      <w:r w:rsidR="00B73495">
        <w:rPr>
          <w:rFonts w:ascii="Arial" w:hAnsi="Arial" w:cs="Arial"/>
          <w:b/>
          <w:bCs/>
          <w:sz w:val="18"/>
          <w:szCs w:val="18"/>
        </w:rPr>
        <w:t>175/19</w:t>
      </w:r>
    </w:p>
    <w:p w:rsidR="005D2F05" w:rsidRDefault="005D2F05" w:rsidP="005D2F05">
      <w:pPr>
        <w:ind w:left="1134" w:hanging="1134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AUTORIA –</w:t>
      </w:r>
      <w:r w:rsidR="00B73495">
        <w:rPr>
          <w:rFonts w:ascii="Arial" w:hAnsi="Arial" w:cs="Arial"/>
          <w:b/>
          <w:bCs/>
          <w:sz w:val="18"/>
          <w:szCs w:val="18"/>
        </w:rPr>
        <w:t xml:space="preserve"> Nancy A. Ferruzzi Thame</w:t>
      </w:r>
    </w:p>
    <w:p w:rsidR="005D2F05" w:rsidRPr="00B73495" w:rsidRDefault="005D2F05" w:rsidP="005D2F05">
      <w:pPr>
        <w:ind w:left="1134" w:hanging="1134"/>
        <w:jc w:val="center"/>
        <w:rPr>
          <w:rFonts w:ascii="Arial" w:hAnsi="Arial" w:cs="Arial"/>
          <w:b/>
          <w:bCs/>
          <w:sz w:val="18"/>
          <w:szCs w:val="18"/>
        </w:rPr>
      </w:pPr>
      <w:r w:rsidRPr="00B73495">
        <w:rPr>
          <w:rFonts w:ascii="Arial" w:hAnsi="Arial" w:cs="Arial"/>
          <w:b/>
          <w:bCs/>
          <w:sz w:val="18"/>
          <w:szCs w:val="18"/>
        </w:rPr>
        <w:t xml:space="preserve">PARA - </w:t>
      </w:r>
      <w:r w:rsidR="00B73495" w:rsidRPr="00B73495">
        <w:rPr>
          <w:rFonts w:ascii="Arial" w:hAnsi="Arial" w:cs="Arial"/>
          <w:b/>
          <w:sz w:val="18"/>
          <w:szCs w:val="18"/>
        </w:rPr>
        <w:t>Nara Perobelli de Moraes</w:t>
      </w:r>
      <w:r w:rsidRPr="00B73495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5D2F05" w:rsidRDefault="005D2F05" w:rsidP="005D2F05">
      <w:pPr>
        <w:ind w:left="1134" w:hanging="1134"/>
        <w:jc w:val="center"/>
        <w:rPr>
          <w:rFonts w:ascii="Arial" w:hAnsi="Arial" w:cs="Arial"/>
          <w:b/>
          <w:bCs/>
          <w:sz w:val="18"/>
          <w:szCs w:val="18"/>
        </w:rPr>
      </w:pPr>
    </w:p>
    <w:p w:rsidR="005D2F05" w:rsidRPr="00B73495" w:rsidRDefault="005D2F05" w:rsidP="005D2F05">
      <w:pPr>
        <w:ind w:left="1134" w:hanging="1134"/>
        <w:jc w:val="center"/>
        <w:rPr>
          <w:rFonts w:ascii="Arial" w:hAnsi="Arial" w:cs="Arial"/>
          <w:b/>
          <w:bCs/>
          <w:sz w:val="18"/>
          <w:szCs w:val="18"/>
        </w:rPr>
      </w:pPr>
      <w:r w:rsidRPr="00B73495">
        <w:rPr>
          <w:rFonts w:ascii="Arial" w:hAnsi="Arial" w:cs="Arial"/>
          <w:b/>
          <w:bCs/>
          <w:sz w:val="18"/>
          <w:szCs w:val="18"/>
        </w:rPr>
        <w:t xml:space="preserve">1º ORADOR – ver. </w:t>
      </w:r>
      <w:r w:rsidR="00B73495" w:rsidRPr="00B73495">
        <w:rPr>
          <w:rFonts w:ascii="Arial" w:hAnsi="Arial" w:cs="Arial"/>
          <w:b/>
          <w:sz w:val="18"/>
          <w:szCs w:val="18"/>
        </w:rPr>
        <w:t>Paulo Eduardo Seade Serra</w:t>
      </w:r>
    </w:p>
    <w:p w:rsidR="005D2F05" w:rsidRPr="00B73495" w:rsidRDefault="005D2F05" w:rsidP="005D2F05">
      <w:pPr>
        <w:ind w:left="1134" w:hanging="1134"/>
        <w:jc w:val="center"/>
        <w:rPr>
          <w:rFonts w:ascii="Arial" w:hAnsi="Arial" w:cs="Arial"/>
          <w:b/>
          <w:bCs/>
          <w:sz w:val="18"/>
          <w:szCs w:val="18"/>
        </w:rPr>
      </w:pPr>
    </w:p>
    <w:p w:rsidR="005D2F05" w:rsidRDefault="005D2F05" w:rsidP="005D2F05">
      <w:pPr>
        <w:jc w:val="center"/>
        <w:rPr>
          <w:rFonts w:ascii="Brush Script MT" w:hAnsi="Brush Script MT" w:cs="Brush Script MT"/>
          <w:sz w:val="50"/>
          <w:szCs w:val="50"/>
        </w:rPr>
      </w:pPr>
      <w:r>
        <w:rPr>
          <w:rFonts w:ascii="Brush Script MT" w:hAnsi="Brush Script MT" w:cs="Brush Script MT"/>
          <w:b/>
          <w:bCs/>
          <w:sz w:val="50"/>
          <w:szCs w:val="50"/>
        </w:rPr>
        <w:t>- Fim -</w:t>
      </w:r>
    </w:p>
    <w:p w:rsidR="005D2F05" w:rsidRDefault="005D2F05" w:rsidP="005D2F05">
      <w:pPr>
        <w:ind w:left="1134" w:hanging="1134"/>
        <w:jc w:val="center"/>
        <w:rPr>
          <w:rFonts w:ascii="Arial" w:hAnsi="Arial" w:cs="Arial"/>
          <w:b/>
          <w:bCs/>
          <w:sz w:val="26"/>
          <w:szCs w:val="26"/>
        </w:rPr>
      </w:pPr>
    </w:p>
    <w:p w:rsidR="005D2F05" w:rsidRDefault="00AE792D" w:rsidP="005D2F05">
      <w:pPr>
        <w:ind w:left="-142" w:hanging="284"/>
        <w:jc w:val="center"/>
        <w:rPr>
          <w:rFonts w:ascii="Brush Script MT" w:hAnsi="Brush Script MT" w:cs="Brush Script MT"/>
          <w:sz w:val="30"/>
          <w:szCs w:val="30"/>
        </w:rPr>
      </w:pPr>
      <w:r>
        <w:rPr>
          <w:rFonts w:ascii="Brush Script MT" w:hAnsi="Brush Script MT" w:cs="Brush Script MT"/>
          <w:sz w:val="30"/>
          <w:szCs w:val="30"/>
        </w:rPr>
        <w:t>“</w:t>
      </w:r>
      <w:r w:rsidR="005D2F05">
        <w:rPr>
          <w:rFonts w:ascii="Brush Script MT" w:hAnsi="Brush Script MT" w:cs="Brush Script MT"/>
          <w:sz w:val="30"/>
          <w:szCs w:val="30"/>
        </w:rPr>
        <w:t>Um pouco de você  pode ser o tudo para alguém! Doe sangue, órgãos, tecidos e medula óssea”.</w:t>
      </w:r>
    </w:p>
    <w:p w:rsidR="005D2F05" w:rsidRDefault="005D2F05" w:rsidP="005D2F05">
      <w:pPr>
        <w:pStyle w:val="Ttulo8"/>
        <w:rPr>
          <w:sz w:val="22"/>
          <w:szCs w:val="22"/>
        </w:rPr>
      </w:pPr>
      <w:r>
        <w:rPr>
          <w:sz w:val="22"/>
          <w:szCs w:val="22"/>
        </w:rPr>
        <w:t>Resolução nº 05/07</w:t>
      </w:r>
    </w:p>
    <w:p w:rsidR="00774549" w:rsidRPr="00AF0EF7" w:rsidRDefault="00774549"/>
    <w:sectPr w:rsidR="00774549" w:rsidRPr="00AF0E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985" w:right="850" w:bottom="851" w:left="1797" w:header="709" w:footer="56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6E5" w:rsidRDefault="00D066E5">
      <w:r>
        <w:separator/>
      </w:r>
    </w:p>
  </w:endnote>
  <w:endnote w:type="continuationSeparator" w:id="0">
    <w:p w:rsidR="00D066E5" w:rsidRDefault="00D06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altName w:val="Univers 47 CondensedLigh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altName w:val="Courier New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(W1)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AF8" w:rsidRDefault="00B67AF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C53" w:rsidRDefault="0007069A">
    <w:pPr>
      <w:pStyle w:val="Rodap"/>
      <w:framePr w:wrap="auto" w:vAnchor="text" w:hAnchor="page" w:x="6193" w:y="-62"/>
      <w:jc w:val="center"/>
      <w:rPr>
        <w:rStyle w:val="Nmerodepgina"/>
        <w:b/>
        <w:bCs/>
        <w:color w:val="808080"/>
      </w:rPr>
    </w:pPr>
    <w:r>
      <w:rPr>
        <w:rStyle w:val="Nmerodepgina"/>
        <w:b/>
        <w:bCs/>
        <w:color w:val="808080"/>
      </w:rPr>
      <w:fldChar w:fldCharType="begin"/>
    </w:r>
    <w:r>
      <w:rPr>
        <w:rStyle w:val="Nmerodepgina"/>
        <w:b/>
        <w:bCs/>
        <w:color w:val="808080"/>
      </w:rPr>
      <w:instrText xml:space="preserve">PAGE  </w:instrText>
    </w:r>
    <w:r>
      <w:rPr>
        <w:rStyle w:val="Nmerodepgina"/>
        <w:b/>
        <w:bCs/>
        <w:color w:val="808080"/>
      </w:rPr>
      <w:fldChar w:fldCharType="separate"/>
    </w:r>
    <w:r w:rsidR="001139FA">
      <w:rPr>
        <w:rStyle w:val="Nmerodepgina"/>
        <w:b/>
        <w:bCs/>
        <w:noProof/>
        <w:color w:val="808080"/>
      </w:rPr>
      <w:t>1</w:t>
    </w:r>
    <w:r>
      <w:rPr>
        <w:rStyle w:val="Nmerodepgina"/>
        <w:b/>
        <w:bCs/>
        <w:color w:val="808080"/>
      </w:rPr>
      <w:fldChar w:fldCharType="end"/>
    </w:r>
  </w:p>
  <w:p w:rsidR="005C4C53" w:rsidRDefault="005C4C53">
    <w:pPr>
      <w:pStyle w:val="Rodap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AF8" w:rsidRDefault="00B67AF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6E5" w:rsidRDefault="00D066E5">
      <w:r>
        <w:separator/>
      </w:r>
    </w:p>
  </w:footnote>
  <w:footnote w:type="continuationSeparator" w:id="0">
    <w:p w:rsidR="00D066E5" w:rsidRDefault="00D066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AF8" w:rsidRDefault="00B67AF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C53" w:rsidRDefault="001139FA">
    <w:pPr>
      <w:pStyle w:val="Cabealho"/>
      <w:jc w:val="center"/>
      <w:rPr>
        <w:rFonts w:ascii="Arial" w:hAnsi="Arial" w:cs="Arial"/>
        <w:b/>
        <w:bCs/>
        <w:sz w:val="36"/>
        <w:szCs w:val="3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-518160</wp:posOffset>
              </wp:positionH>
              <wp:positionV relativeFrom="paragraph">
                <wp:posOffset>47625</wp:posOffset>
              </wp:positionV>
              <wp:extent cx="1012190" cy="9677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2190" cy="967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4C53" w:rsidRDefault="001139F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28675" cy="876300"/>
                                <wp:effectExtent l="0" t="0" r="9525" b="0"/>
                                <wp:docPr id="3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28675" cy="876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40.8pt;margin-top:3.75pt;width:79.7pt;height:76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" o:allowincell="f" filled="f" stroked="f">
              <v:textbox style="mso-fit-shape-to-text:t">
                <w:txbxContent>
                  <w:p w:rsidR="005C4C53" w:rsidRDefault="001139FA">
                    <w:r>
                      <w:rPr>
                        <w:noProof/>
                      </w:rPr>
                      <w:drawing>
                        <wp:inline distT="0" distB="0" distL="0" distR="0">
                          <wp:extent cx="828675" cy="876300"/>
                          <wp:effectExtent l="0" t="0" r="9525" b="0"/>
                          <wp:docPr id="3" name="Image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28675" cy="876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-501650</wp:posOffset>
              </wp:positionH>
              <wp:positionV relativeFrom="paragraph">
                <wp:posOffset>-174625</wp:posOffset>
              </wp:positionV>
              <wp:extent cx="6675755" cy="10059035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75755" cy="10059035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C0C0C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DAC4A86" id="Rectangle 2" o:spid="_x0000_s1026" style="position:absolute;margin-left:-39.5pt;margin-top:-13.75pt;width:525.65pt;height:792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" o:allowincell="f" filled="f" strokecolor="silver" strokeweight="2pt"/>
          </w:pict>
        </mc:Fallback>
      </mc:AlternateContent>
    </w:r>
    <w:r w:rsidR="0007069A">
      <w:rPr>
        <w:rFonts w:ascii="Arial" w:hAnsi="Arial" w:cs="Arial"/>
        <w:b/>
        <w:bCs/>
        <w:sz w:val="36"/>
        <w:szCs w:val="36"/>
      </w:rPr>
      <w:t>CÂMARA DE VEREADORES DE PIRACICABA</w:t>
    </w:r>
  </w:p>
  <w:p w:rsidR="005C4C53" w:rsidRDefault="0007069A">
    <w:pPr>
      <w:pStyle w:val="Cabealho"/>
      <w:jc w:val="cent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>Estado de São Paulo</w:t>
    </w:r>
  </w:p>
  <w:p w:rsidR="005C4C53" w:rsidRDefault="005C4C53">
    <w:pPr>
      <w:pStyle w:val="Cabealho"/>
      <w:jc w:val="center"/>
      <w:rPr>
        <w:rFonts w:ascii="Arial" w:hAnsi="Arial" w:cs="Arial"/>
        <w:sz w:val="14"/>
        <w:szCs w:val="14"/>
      </w:rPr>
    </w:pPr>
  </w:p>
  <w:p w:rsidR="005C4C53" w:rsidRDefault="0007069A">
    <w:pPr>
      <w:pStyle w:val="Cabealho"/>
      <w:jc w:val="cent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sz w:val="24"/>
        <w:szCs w:val="24"/>
      </w:rPr>
      <w:t xml:space="preserve">Departamento </w:t>
    </w:r>
    <w:r w:rsidR="00B67AF8">
      <w:rPr>
        <w:rFonts w:ascii="Arial" w:hAnsi="Arial" w:cs="Arial"/>
        <w:sz w:val="24"/>
        <w:szCs w:val="24"/>
      </w:rPr>
      <w:t xml:space="preserve">de Assuntos </w:t>
    </w:r>
    <w:r>
      <w:rPr>
        <w:rFonts w:ascii="Arial" w:hAnsi="Arial" w:cs="Arial"/>
        <w:sz w:val="24"/>
        <w:szCs w:val="24"/>
      </w:rPr>
      <w:t>Legislativo</w:t>
    </w:r>
    <w:r w:rsidR="00B67AF8">
      <w:rPr>
        <w:rFonts w:ascii="Arial" w:hAnsi="Arial" w:cs="Arial"/>
        <w:sz w:val="24"/>
        <w:szCs w:val="24"/>
      </w:rPr>
      <w:t>s</w:t>
    </w:r>
  </w:p>
  <w:p w:rsidR="005C4C53" w:rsidRDefault="005C4C53">
    <w:pPr>
      <w:pStyle w:val="Cabealho"/>
      <w:rPr>
        <w:rFonts w:ascii="Courier New" w:hAnsi="Courier New" w:cs="Courier New"/>
      </w:rPr>
    </w:pPr>
  </w:p>
  <w:p w:rsidR="005C4C53" w:rsidRDefault="005C4C53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AF8" w:rsidRDefault="00B67AF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C53"/>
    <w:rsid w:val="0007069A"/>
    <w:rsid w:val="000752B1"/>
    <w:rsid w:val="0007670B"/>
    <w:rsid w:val="00094107"/>
    <w:rsid w:val="000A25BE"/>
    <w:rsid w:val="000B0D82"/>
    <w:rsid w:val="000D6F84"/>
    <w:rsid w:val="001139FA"/>
    <w:rsid w:val="00130DDA"/>
    <w:rsid w:val="00152B97"/>
    <w:rsid w:val="00247B53"/>
    <w:rsid w:val="00273AE0"/>
    <w:rsid w:val="002A7670"/>
    <w:rsid w:val="002C4410"/>
    <w:rsid w:val="002E3C4F"/>
    <w:rsid w:val="002F7F2A"/>
    <w:rsid w:val="003748AF"/>
    <w:rsid w:val="003D5B6E"/>
    <w:rsid w:val="00422D00"/>
    <w:rsid w:val="00444C6D"/>
    <w:rsid w:val="0045620C"/>
    <w:rsid w:val="004B1F1F"/>
    <w:rsid w:val="004B5CB5"/>
    <w:rsid w:val="004E4F69"/>
    <w:rsid w:val="0054678D"/>
    <w:rsid w:val="00550278"/>
    <w:rsid w:val="005B0D35"/>
    <w:rsid w:val="005C4C53"/>
    <w:rsid w:val="005D2F05"/>
    <w:rsid w:val="005E2AF4"/>
    <w:rsid w:val="00626C59"/>
    <w:rsid w:val="006D41F1"/>
    <w:rsid w:val="00723D96"/>
    <w:rsid w:val="007312ED"/>
    <w:rsid w:val="00774549"/>
    <w:rsid w:val="007A0BE1"/>
    <w:rsid w:val="007A2653"/>
    <w:rsid w:val="007E58F4"/>
    <w:rsid w:val="007F14B1"/>
    <w:rsid w:val="00854424"/>
    <w:rsid w:val="00856E47"/>
    <w:rsid w:val="00877F37"/>
    <w:rsid w:val="0088309A"/>
    <w:rsid w:val="0088627A"/>
    <w:rsid w:val="008D0DD0"/>
    <w:rsid w:val="008D2846"/>
    <w:rsid w:val="008E2BCE"/>
    <w:rsid w:val="009126C4"/>
    <w:rsid w:val="00940A48"/>
    <w:rsid w:val="0097379F"/>
    <w:rsid w:val="0097531B"/>
    <w:rsid w:val="00975754"/>
    <w:rsid w:val="009D5533"/>
    <w:rsid w:val="009E4C46"/>
    <w:rsid w:val="009F6F69"/>
    <w:rsid w:val="00A22C11"/>
    <w:rsid w:val="00AB6885"/>
    <w:rsid w:val="00AE792D"/>
    <w:rsid w:val="00AE7F3D"/>
    <w:rsid w:val="00AF0EF7"/>
    <w:rsid w:val="00B20407"/>
    <w:rsid w:val="00B40C10"/>
    <w:rsid w:val="00B601C1"/>
    <w:rsid w:val="00B67AF8"/>
    <w:rsid w:val="00B73495"/>
    <w:rsid w:val="00BC7839"/>
    <w:rsid w:val="00CE75C8"/>
    <w:rsid w:val="00CF54C1"/>
    <w:rsid w:val="00D066E5"/>
    <w:rsid w:val="00DE3454"/>
    <w:rsid w:val="00E255B0"/>
    <w:rsid w:val="00E27B3C"/>
    <w:rsid w:val="00E769B1"/>
    <w:rsid w:val="00EB5567"/>
    <w:rsid w:val="00ED11FE"/>
    <w:rsid w:val="00EE03A9"/>
    <w:rsid w:val="00F00450"/>
    <w:rsid w:val="00F83F55"/>
    <w:rsid w:val="00FE0290"/>
    <w:rsid w:val="00FE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1451F806-816B-4060-80D7-70F46E0CD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center"/>
      <w:outlineLvl w:val="0"/>
    </w:pPr>
    <w:rPr>
      <w:rFonts w:ascii="Impact" w:hAnsi="Impact" w:cs="Impact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jc w:val="center"/>
      <w:outlineLvl w:val="1"/>
    </w:pPr>
    <w:rPr>
      <w:rFonts w:ascii="Arial" w:hAnsi="Arial" w:cs="Arial"/>
      <w:b/>
      <w:bCs/>
      <w:sz w:val="30"/>
      <w:szCs w:val="30"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outlineLvl w:val="2"/>
    </w:pPr>
    <w:rPr>
      <w:rFonts w:ascii="Brush Script MT" w:hAnsi="Brush Script MT" w:cs="Brush Script MT"/>
      <w:sz w:val="40"/>
      <w:szCs w:val="40"/>
      <w:u w:val="single"/>
    </w:rPr>
  </w:style>
  <w:style w:type="paragraph" w:styleId="Ttulo4">
    <w:name w:val="heading 4"/>
    <w:basedOn w:val="Normal"/>
    <w:next w:val="Normal"/>
    <w:link w:val="Ttulo4Char"/>
    <w:uiPriority w:val="99"/>
    <w:qFormat/>
    <w:pPr>
      <w:keepNext/>
      <w:outlineLvl w:val="3"/>
    </w:pPr>
    <w:rPr>
      <w:rFonts w:ascii="Arial" w:hAnsi="Arial" w:cs="Arial"/>
      <w:b/>
      <w:bCs/>
      <w:sz w:val="30"/>
      <w:szCs w:val="30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jc w:val="center"/>
      <w:outlineLvl w:val="4"/>
    </w:pPr>
    <w:rPr>
      <w:rFonts w:ascii="Arial" w:hAnsi="Arial" w:cs="Arial"/>
      <w:b/>
      <w:bCs/>
      <w:sz w:val="36"/>
      <w:szCs w:val="36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outlineLvl w:val="5"/>
    </w:pPr>
    <w:rPr>
      <w:rFonts w:ascii="Arial" w:hAnsi="Arial" w:cs="Arial"/>
      <w:b/>
      <w:bCs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9"/>
    <w:qFormat/>
    <w:pPr>
      <w:keepNext/>
      <w:outlineLvl w:val="6"/>
    </w:pPr>
    <w:rPr>
      <w:rFonts w:ascii="Brush Script MT" w:hAnsi="Brush Script MT" w:cs="Brush Script MT"/>
      <w:sz w:val="36"/>
      <w:szCs w:val="36"/>
      <w:u w:val="single"/>
    </w:rPr>
  </w:style>
  <w:style w:type="paragraph" w:styleId="Ttulo8">
    <w:name w:val="heading 8"/>
    <w:basedOn w:val="Normal"/>
    <w:next w:val="Normal"/>
    <w:link w:val="Ttulo8Char"/>
    <w:uiPriority w:val="99"/>
    <w:qFormat/>
    <w:pPr>
      <w:keepNext/>
      <w:jc w:val="center"/>
      <w:outlineLvl w:val="7"/>
    </w:pPr>
    <w:rPr>
      <w:rFonts w:ascii="Arial" w:hAnsi="Arial" w:cs="Arial"/>
      <w:b/>
      <w:bCs/>
    </w:rPr>
  </w:style>
  <w:style w:type="paragraph" w:styleId="Ttulo9">
    <w:name w:val="heading 9"/>
    <w:basedOn w:val="Normal"/>
    <w:next w:val="Normal"/>
    <w:link w:val="Ttulo9Char"/>
    <w:uiPriority w:val="99"/>
    <w:qFormat/>
    <w:pPr>
      <w:keepNext/>
      <w:ind w:left="1134" w:hanging="1134"/>
      <w:jc w:val="center"/>
      <w:outlineLvl w:val="8"/>
    </w:pPr>
    <w:rPr>
      <w:rFonts w:ascii="Arial" w:hAnsi="Arial" w:cs="Arial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9"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9"/>
    <w:locked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9"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9"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9"/>
    <w:locked/>
    <w:rPr>
      <w:rFonts w:ascii="Calibri" w:eastAsia="Times New Roman" w:hAnsi="Calibri" w:cs="Times New Roman"/>
      <w:b/>
      <w:bCs/>
    </w:rPr>
  </w:style>
  <w:style w:type="character" w:customStyle="1" w:styleId="Ttulo7Char">
    <w:name w:val="Título 7 Char"/>
    <w:link w:val="Ttulo7"/>
    <w:uiPriority w:val="99"/>
    <w:locked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link w:val="Ttulo8"/>
    <w:uiPriority w:val="99"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link w:val="Ttulo9"/>
    <w:uiPriority w:val="9"/>
    <w:semiHidden/>
    <w:locked/>
    <w:rPr>
      <w:rFonts w:ascii="Calibri Light" w:eastAsia="Times New Roman" w:hAnsi="Calibri Light" w:cs="Times New Roman"/>
    </w:rPr>
  </w:style>
  <w:style w:type="paragraph" w:styleId="Cabealho">
    <w:name w:val="header"/>
    <w:basedOn w:val="Normal"/>
    <w:link w:val="CabealhoChar"/>
    <w:uiPriority w:val="9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semiHidden/>
    <w:locked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semiHidden/>
    <w:locked/>
    <w:rPr>
      <w:rFonts w:cs="Times New Roman"/>
      <w:sz w:val="20"/>
      <w:szCs w:val="20"/>
    </w:rPr>
  </w:style>
  <w:style w:type="character" w:styleId="Nmerodepgina">
    <w:name w:val="page number"/>
    <w:uiPriority w:val="99"/>
    <w:rPr>
      <w:rFonts w:cs="Times New Roman"/>
    </w:rPr>
  </w:style>
  <w:style w:type="paragraph" w:styleId="Textoembloco">
    <w:name w:val="Block Text"/>
    <w:basedOn w:val="Normal"/>
    <w:uiPriority w:val="99"/>
    <w:pPr>
      <w:ind w:left="142" w:right="208"/>
      <w:jc w:val="both"/>
    </w:pPr>
    <w:rPr>
      <w:rFonts w:ascii="Arial" w:hAnsi="Arial" w:cs="Arial"/>
      <w:b/>
      <w:bCs/>
      <w:sz w:val="26"/>
      <w:szCs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75C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CE75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509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Pre-installed Company</Company>
  <LinksUpToDate>false</LinksUpToDate>
  <CharactersWithSpaces>3253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</dc:creator>
  <cp:keywords/>
  <dc:description/>
  <cp:lastModifiedBy>Valéria Aparecida Rodrigues</cp:lastModifiedBy>
  <cp:revision>2</cp:revision>
  <cp:lastPrinted>2020-02-28T12:54:00Z</cp:lastPrinted>
  <dcterms:created xsi:type="dcterms:W3CDTF">2020-02-28T19:19:00Z</dcterms:created>
  <dcterms:modified xsi:type="dcterms:W3CDTF">2020-02-28T19:19:00Z</dcterms:modified>
</cp:coreProperties>
</file>